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D5CE1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煤科能管系统问题</w:t>
      </w:r>
    </w:p>
    <w:p w14:paraId="42809BA6">
      <w:pPr>
        <w:numPr>
          <w:ilvl w:val="0"/>
          <w:numId w:val="1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摄像头名称修改</w:t>
      </w:r>
    </w:p>
    <w:p w14:paraId="74A6CABA">
      <w:pPr>
        <w:numPr>
          <w:numId w:val="0"/>
        </w:numPr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29225" cy="4419600"/>
            <wp:effectExtent l="0" t="0" r="9525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4C402">
      <w:pPr>
        <w:numPr>
          <w:ilvl w:val="0"/>
          <w:numId w:val="1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监控室摄像头画面放大后不能操作，无旋转、放大按钮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5274310" cy="3094355"/>
            <wp:effectExtent l="0" t="0" r="2540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D7259">
      <w:pPr>
        <w:numPr>
          <w:ilvl w:val="0"/>
          <w:numId w:val="1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显示总人数58人，出勤27人，施工人员列表只有5人？</w:t>
      </w:r>
    </w:p>
    <w:p w14:paraId="0E42C25E">
      <w:pPr>
        <w:numPr>
          <w:numId w:val="0"/>
        </w:numPr>
        <w:jc w:val="left"/>
      </w:pPr>
      <w:r>
        <w:drawing>
          <wp:inline distT="0" distB="0" distL="114300" distR="114300">
            <wp:extent cx="5267325" cy="2308860"/>
            <wp:effectExtent l="0" t="0" r="9525" b="1524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0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2CD30">
      <w:pPr>
        <w:numPr>
          <w:numId w:val="0"/>
        </w:numPr>
        <w:jc w:val="left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中煤这边要求优先显示资料齐全的人（操作里面的文件上传按钮），旁边还有个绿点表示上传齐全</w:t>
      </w:r>
    </w:p>
    <w:p w14:paraId="20AC1D91">
      <w:pPr>
        <w:numPr>
          <w:ilvl w:val="0"/>
          <w:numId w:val="1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AI识别未派发工单</w:t>
      </w:r>
    </w:p>
    <w:p w14:paraId="4EC1E8B6">
      <w:pPr>
        <w:numPr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color w:val="FF0000"/>
          <w:lang w:val="en-US" w:eastAsia="zh-CN"/>
        </w:rPr>
        <w:t>目前没有数据，无法确认</w:t>
      </w:r>
    </w:p>
    <w:p w14:paraId="11E541C2">
      <w:pPr>
        <w:numPr>
          <w:ilvl w:val="0"/>
          <w:numId w:val="1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站班会界面加一列填写参加人数</w:t>
      </w:r>
    </w:p>
    <w:p w14:paraId="791E4406"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5420" cy="3947795"/>
            <wp:effectExtent l="0" t="0" r="7620" b="14605"/>
            <wp:docPr id="1" name="图片 1" descr="ab6e1880fc5af000961d2215c0285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6e1880fc5af000961d2215c02857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94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FB95797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抓紧完成长顺项目前端模型</w:t>
      </w:r>
    </w:p>
    <w:p w14:paraId="3F38A400">
      <w:pPr>
        <w:numPr>
          <w:numId w:val="0"/>
        </w:numPr>
        <w:ind w:leftChars="0"/>
        <w:jc w:val="left"/>
        <w:rPr>
          <w:rFonts w:hint="default"/>
          <w:lang w:val="en-US" w:eastAsia="zh-CN"/>
        </w:rPr>
      </w:pPr>
      <w:r>
        <w:rPr>
          <w:rFonts w:hint="eastAsia"/>
          <w:color w:val="FF0000"/>
          <w:lang w:val="en-US" w:eastAsia="zh-CN"/>
        </w:rPr>
        <w:t>正在处理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0E943B"/>
    <w:multiLevelType w:val="singleLevel"/>
    <w:tmpl w:val="2B0E943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C176AF"/>
    <w:rsid w:val="69F3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</Words>
  <Characters>102</Characters>
  <Lines>0</Lines>
  <Paragraphs>0</Paragraphs>
  <TotalTime>24</TotalTime>
  <ScaleCrop>false</ScaleCrop>
  <LinksUpToDate>false</LinksUpToDate>
  <CharactersWithSpaces>102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2024-12-17T06:29:00Z</dcterms:created>
  <dc:creator>y</dc:creator>
  <cp:lastModifiedBy>林空鹿饮溪</cp:lastModifiedBy>
  <dcterms:modified xsi:type="dcterms:W3CDTF">2024-12-17T06:57:56Z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eyJoZGlkIjoiMTJlZmZkNDhjZGI1ODExMmM0ZjI0MWJjZjNmNjJiODciLCJ1c2VySWQiOiI3NDAyMTIzNTcifQ==</vt:lpwstr>
  </property>
  <property fmtid="{D5CDD505-2E9C-101B-9397-08002B2CF9AE}" pid="4" name="ICV">
    <vt:lpwstr>48F3BF95E4604B1AB9123509C91575E6_13</vt:lpwstr>
  </property>
</Properties>
</file>